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A5" w:rsidRPr="007649A6" w:rsidRDefault="00F17BA5" w:rsidP="00F17BA5">
      <w:pPr>
        <w:rPr>
          <w:rFonts w:ascii="Book Antiqua" w:hAnsi="Book Antiqua"/>
          <w:snapToGrid w:val="0"/>
          <w:szCs w:val="24"/>
        </w:rPr>
      </w:pPr>
      <w:r w:rsidRPr="007649A6">
        <w:rPr>
          <w:rFonts w:ascii="Book Antiqua" w:hAnsi="Book Antiqua"/>
          <w:b/>
          <w:snapToGrid w:val="0"/>
          <w:szCs w:val="24"/>
        </w:rPr>
        <w:t>Job Title:</w:t>
      </w:r>
      <w:r>
        <w:rPr>
          <w:rFonts w:ascii="Book Antiqua" w:hAnsi="Book Antiqua"/>
          <w:snapToGrid w:val="0"/>
          <w:szCs w:val="24"/>
        </w:rPr>
        <w:t xml:space="preserve">  Parts Service Manager, Machine Tools</w:t>
      </w:r>
      <w:r>
        <w:rPr>
          <w:rFonts w:ascii="Book Antiqua" w:hAnsi="Book Antiqua"/>
          <w:snapToGrid w:val="0"/>
          <w:szCs w:val="24"/>
        </w:rPr>
        <w:tab/>
      </w:r>
      <w:r w:rsidRPr="007649A6">
        <w:rPr>
          <w:rFonts w:ascii="Book Antiqua" w:hAnsi="Book Antiqua"/>
          <w:b/>
          <w:snapToGrid w:val="0"/>
          <w:szCs w:val="24"/>
        </w:rPr>
        <w:t>FLSA Status:</w:t>
      </w:r>
      <w:r>
        <w:rPr>
          <w:rFonts w:ascii="Book Antiqua" w:hAnsi="Book Antiqua"/>
          <w:snapToGrid w:val="0"/>
          <w:szCs w:val="24"/>
        </w:rPr>
        <w:t xml:space="preserve">  Exempt </w:t>
      </w:r>
    </w:p>
    <w:p w:rsidR="00F17BA5" w:rsidRPr="007649A6" w:rsidRDefault="00F17BA5" w:rsidP="00F17BA5">
      <w:pPr>
        <w:rPr>
          <w:rFonts w:ascii="Book Antiqua" w:hAnsi="Book Antiqua"/>
          <w:snapToGrid w:val="0"/>
          <w:szCs w:val="24"/>
        </w:rPr>
      </w:pPr>
    </w:p>
    <w:p w:rsidR="00F17BA5" w:rsidRDefault="00F17BA5" w:rsidP="00F17BA5">
      <w:pPr>
        <w:ind w:left="5760" w:hanging="5760"/>
        <w:rPr>
          <w:rFonts w:ascii="Book Antiqua" w:hAnsi="Book Antiqua"/>
          <w:snapToGrid w:val="0"/>
          <w:szCs w:val="24"/>
        </w:rPr>
      </w:pPr>
      <w:r w:rsidRPr="007649A6">
        <w:rPr>
          <w:rFonts w:ascii="Book Antiqua" w:hAnsi="Book Antiqua"/>
          <w:b/>
          <w:snapToGrid w:val="0"/>
          <w:szCs w:val="24"/>
        </w:rPr>
        <w:t>Department:</w:t>
      </w:r>
      <w:r>
        <w:rPr>
          <w:rFonts w:ascii="Book Antiqua" w:hAnsi="Book Antiqua"/>
          <w:snapToGrid w:val="0"/>
          <w:szCs w:val="24"/>
        </w:rPr>
        <w:t xml:space="preserve">  </w:t>
      </w:r>
      <w:r>
        <w:rPr>
          <w:rFonts w:ascii="Book Antiqua" w:hAnsi="Book Antiqua"/>
          <w:snapToGrid w:val="0"/>
          <w:szCs w:val="24"/>
        </w:rPr>
        <w:tab/>
      </w:r>
      <w:r w:rsidRPr="007649A6">
        <w:rPr>
          <w:rFonts w:ascii="Book Antiqua" w:hAnsi="Book Antiqua"/>
          <w:b/>
          <w:snapToGrid w:val="0"/>
          <w:szCs w:val="24"/>
        </w:rPr>
        <w:t>Reports To:</w:t>
      </w:r>
      <w:r>
        <w:rPr>
          <w:rFonts w:ascii="Book Antiqua" w:hAnsi="Book Antiqua"/>
          <w:snapToGrid w:val="0"/>
          <w:szCs w:val="24"/>
        </w:rPr>
        <w:t xml:space="preserve">  Machine Tool Group Manager</w:t>
      </w:r>
    </w:p>
    <w:p w:rsidR="00F17BA5" w:rsidRDefault="00F17BA5" w:rsidP="00F17BA5">
      <w:pPr>
        <w:rPr>
          <w:rFonts w:ascii="Book Antiqua" w:hAnsi="Book Antiqua"/>
          <w:snapToGrid w:val="0"/>
          <w:szCs w:val="24"/>
        </w:rPr>
      </w:pPr>
    </w:p>
    <w:p w:rsidR="00F17BA5" w:rsidRPr="00A00259" w:rsidRDefault="00F17BA5" w:rsidP="00F17BA5">
      <w:pPr>
        <w:tabs>
          <w:tab w:val="left" w:pos="360"/>
        </w:tabs>
        <w:rPr>
          <w:rFonts w:ascii="Book Antiqua" w:hAnsi="Book Antiqua"/>
          <w:b/>
          <w:snapToGrid w:val="0"/>
          <w:szCs w:val="24"/>
        </w:rPr>
      </w:pPr>
      <w:r w:rsidRPr="00A00259">
        <w:rPr>
          <w:rFonts w:ascii="Book Antiqua" w:hAnsi="Book Antiqua"/>
          <w:b/>
          <w:snapToGrid w:val="0"/>
          <w:szCs w:val="24"/>
        </w:rPr>
        <w:t>_____________________________________________________________________________</w:t>
      </w:r>
    </w:p>
    <w:p w:rsidR="00F17BA5" w:rsidRDefault="00F17BA5" w:rsidP="00F17BA5">
      <w:pPr>
        <w:tabs>
          <w:tab w:val="left" w:pos="0"/>
        </w:tabs>
        <w:ind w:left="360" w:hanging="270"/>
        <w:rPr>
          <w:rFonts w:ascii="Book Antiqua" w:hAnsi="Book Antiqua"/>
        </w:rPr>
      </w:pPr>
    </w:p>
    <w:p w:rsidR="00F17BA5" w:rsidRPr="00566EFB" w:rsidRDefault="00F17BA5" w:rsidP="00F17BA5">
      <w:pPr>
        <w:tabs>
          <w:tab w:val="left" w:pos="0"/>
        </w:tabs>
        <w:ind w:left="360" w:hanging="270"/>
        <w:rPr>
          <w:rFonts w:ascii="Book Antiqua" w:hAnsi="Book Antiqua"/>
          <w:b/>
          <w:snapToGrid w:val="0"/>
          <w:szCs w:val="24"/>
        </w:rPr>
      </w:pPr>
    </w:p>
    <w:p w:rsidR="00F17BA5" w:rsidRDefault="00F17BA5" w:rsidP="00F17BA5">
      <w:pPr>
        <w:tabs>
          <w:tab w:val="left" w:pos="0"/>
        </w:tabs>
        <w:rPr>
          <w:rFonts w:ascii="Book Antiqua" w:hAnsi="Book Antiqua"/>
          <w:b/>
          <w:snapToGrid w:val="0"/>
          <w:szCs w:val="24"/>
        </w:rPr>
      </w:pPr>
      <w:r>
        <w:rPr>
          <w:rFonts w:ascii="Book Antiqua" w:hAnsi="Book Antiqua"/>
          <w:b/>
          <w:snapToGrid w:val="0"/>
          <w:szCs w:val="24"/>
        </w:rPr>
        <w:t>Primary Functions and Responsibilities</w:t>
      </w:r>
      <w:r w:rsidRPr="00566EFB">
        <w:rPr>
          <w:rFonts w:ascii="Book Antiqua" w:hAnsi="Book Antiqua"/>
          <w:b/>
          <w:snapToGrid w:val="0"/>
          <w:szCs w:val="24"/>
        </w:rPr>
        <w:t xml:space="preserve">: </w:t>
      </w:r>
    </w:p>
    <w:p w:rsidR="00F17BA5" w:rsidRDefault="00F17BA5" w:rsidP="00F17BA5">
      <w:pPr>
        <w:numPr>
          <w:ilvl w:val="0"/>
          <w:numId w:val="2"/>
        </w:numPr>
        <w:spacing w:before="100" w:beforeAutospacing="1" w:after="100" w:afterAutospacing="1"/>
        <w:rPr>
          <w:rFonts w:ascii="Book Antiqua" w:hAnsi="Book Antiqua"/>
        </w:rPr>
      </w:pPr>
      <w:r w:rsidRPr="008D70B3">
        <w:rPr>
          <w:rFonts w:ascii="Book Antiqua" w:hAnsi="Book Antiqua"/>
        </w:rPr>
        <w:t>Installs and demos new or modified equipment at Customer’s facility, dealer or Toolmex locat</w:t>
      </w:r>
      <w:r>
        <w:rPr>
          <w:rFonts w:ascii="Book Antiqua" w:hAnsi="Book Antiqua"/>
        </w:rPr>
        <w:t>ions to ensure full functionality according to specifications.</w:t>
      </w:r>
    </w:p>
    <w:p w:rsidR="00F17BA5" w:rsidRDefault="00F17BA5" w:rsidP="00F17BA5">
      <w:pPr>
        <w:numPr>
          <w:ilvl w:val="0"/>
          <w:numId w:val="2"/>
        </w:numPr>
        <w:spacing w:before="100" w:beforeAutospacing="1" w:after="100" w:afterAutospacing="1"/>
        <w:rPr>
          <w:rFonts w:ascii="Book Antiqua" w:hAnsi="Book Antiqua"/>
        </w:rPr>
      </w:pPr>
      <w:r>
        <w:rPr>
          <w:rFonts w:ascii="Book Antiqua" w:hAnsi="Book Antiqua"/>
        </w:rPr>
        <w:t>Reviews performance reports and documentation from customers and field representatives.  Inspects malfunctioning or damaged products to determine nature and scope of problem.  Maintains records of performance reports.</w:t>
      </w:r>
    </w:p>
    <w:p w:rsidR="00F17BA5" w:rsidRDefault="00F17BA5" w:rsidP="00F17BA5">
      <w:pPr>
        <w:numPr>
          <w:ilvl w:val="0"/>
          <w:numId w:val="2"/>
        </w:numPr>
        <w:spacing w:before="100" w:beforeAutospacing="1" w:after="100" w:afterAutospacing="1"/>
        <w:rPr>
          <w:rFonts w:ascii="Book Antiqua" w:hAnsi="Book Antiqua"/>
        </w:rPr>
      </w:pPr>
      <w:r>
        <w:rPr>
          <w:rFonts w:ascii="Book Antiqua" w:hAnsi="Book Antiqua"/>
        </w:rPr>
        <w:t>Analyzes inspection findings to determine source of the problem.  Reads mechanical drawings and electrical schematics in order to recommend appropriate solutions.</w:t>
      </w:r>
    </w:p>
    <w:p w:rsidR="00F17BA5" w:rsidRDefault="00F17BA5" w:rsidP="00F17BA5">
      <w:pPr>
        <w:numPr>
          <w:ilvl w:val="0"/>
          <w:numId w:val="2"/>
        </w:numPr>
        <w:spacing w:before="100" w:beforeAutospacing="1" w:after="100" w:afterAutospacing="1"/>
        <w:rPr>
          <w:rFonts w:ascii="Book Antiqua" w:hAnsi="Book Antiqua"/>
        </w:rPr>
      </w:pPr>
      <w:r>
        <w:rPr>
          <w:rFonts w:ascii="Book Antiqua" w:hAnsi="Book Antiqua"/>
        </w:rPr>
        <w:t>Provides on-site technical assistance to troubleshoot and repair equipment.  Coordinates problem resolution with factory, engineering, users, dealers, customer service and other personnel to expedite repairs.</w:t>
      </w:r>
    </w:p>
    <w:p w:rsidR="00F17BA5" w:rsidRPr="008D70B3" w:rsidRDefault="00F17BA5" w:rsidP="00F17BA5">
      <w:pPr>
        <w:numPr>
          <w:ilvl w:val="0"/>
          <w:numId w:val="2"/>
        </w:numPr>
        <w:spacing w:before="100" w:beforeAutospacing="1" w:after="100" w:afterAutospacing="1"/>
        <w:rPr>
          <w:rFonts w:ascii="Book Antiqua" w:hAnsi="Book Antiqua"/>
        </w:rPr>
      </w:pPr>
      <w:r w:rsidRPr="008D70B3">
        <w:rPr>
          <w:rFonts w:ascii="Book Antiqua" w:hAnsi="Book Antiqua"/>
        </w:rPr>
        <w:t xml:space="preserve">Coordinates Machinery group technical service personnel schedules and </w:t>
      </w:r>
      <w:r>
        <w:rPr>
          <w:rFonts w:ascii="Book Antiqua" w:hAnsi="Book Antiqua"/>
        </w:rPr>
        <w:t xml:space="preserve">contact with </w:t>
      </w:r>
      <w:r w:rsidRPr="008D70B3">
        <w:rPr>
          <w:rFonts w:ascii="Book Antiqua" w:hAnsi="Book Antiqua"/>
        </w:rPr>
        <w:t>customers for field or at Toolmex.</w:t>
      </w:r>
    </w:p>
    <w:p w:rsidR="00F17BA5" w:rsidRPr="008D70B3" w:rsidRDefault="00F17BA5" w:rsidP="00F17BA5">
      <w:pPr>
        <w:numPr>
          <w:ilvl w:val="0"/>
          <w:numId w:val="2"/>
        </w:numPr>
        <w:spacing w:before="100" w:beforeAutospacing="1" w:after="100" w:afterAutospacing="1"/>
        <w:rPr>
          <w:rFonts w:ascii="Book Antiqua" w:hAnsi="Book Antiqua"/>
        </w:rPr>
      </w:pPr>
      <w:r w:rsidRPr="008D70B3">
        <w:rPr>
          <w:rFonts w:ascii="Book Antiqua" w:hAnsi="Book Antiqua"/>
        </w:rPr>
        <w:t>Analyzes reports of technical problems to determine trends affecting future design, production service, and maintenance processes.  Recommends modifications to eliminate future problems. Maintain service records for tracking, reporting and resolving issues with factory and end</w:t>
      </w:r>
      <w:r>
        <w:rPr>
          <w:rFonts w:ascii="Book Antiqua" w:hAnsi="Book Antiqua"/>
        </w:rPr>
        <w:t>-</w:t>
      </w:r>
      <w:r w:rsidRPr="008D70B3">
        <w:rPr>
          <w:rFonts w:ascii="Book Antiqua" w:hAnsi="Book Antiqua"/>
        </w:rPr>
        <w:t>users.</w:t>
      </w:r>
    </w:p>
    <w:p w:rsidR="00F17BA5" w:rsidRPr="008D70B3" w:rsidRDefault="00F17BA5" w:rsidP="00F17BA5">
      <w:pPr>
        <w:numPr>
          <w:ilvl w:val="0"/>
          <w:numId w:val="2"/>
        </w:numPr>
        <w:spacing w:before="100" w:beforeAutospacing="1" w:after="100" w:afterAutospacing="1"/>
        <w:rPr>
          <w:rFonts w:ascii="Book Antiqua" w:hAnsi="Book Antiqua"/>
        </w:rPr>
      </w:pPr>
      <w:r w:rsidRPr="008D70B3">
        <w:rPr>
          <w:rFonts w:ascii="Book Antiqua" w:hAnsi="Book Antiqua"/>
        </w:rPr>
        <w:t>Analyzes current price structures for parts and services for maximum profit.  Finds new overseas and local suppliers to reduce cost.</w:t>
      </w:r>
    </w:p>
    <w:p w:rsidR="00F17BA5" w:rsidRDefault="00F17BA5" w:rsidP="00F17BA5">
      <w:pPr>
        <w:numPr>
          <w:ilvl w:val="0"/>
          <w:numId w:val="2"/>
        </w:numPr>
        <w:spacing w:before="100" w:beforeAutospacing="1" w:after="100" w:afterAutospacing="1"/>
        <w:rPr>
          <w:rFonts w:ascii="Book Antiqua" w:hAnsi="Book Antiqua"/>
        </w:rPr>
      </w:pPr>
      <w:r w:rsidRPr="008D70B3">
        <w:rPr>
          <w:rFonts w:ascii="Book Antiqua" w:hAnsi="Book Antiqua"/>
        </w:rPr>
        <w:t xml:space="preserve">Is a conduit between customer and company to ensure that effective customer service is </w:t>
      </w:r>
      <w:proofErr w:type="gramStart"/>
      <w:r w:rsidRPr="008D70B3">
        <w:rPr>
          <w:rFonts w:ascii="Book Antiqua" w:hAnsi="Book Antiqua"/>
        </w:rPr>
        <w:t>provided.</w:t>
      </w:r>
      <w:proofErr w:type="gramEnd"/>
      <w:r w:rsidRPr="008D70B3">
        <w:rPr>
          <w:rFonts w:ascii="Book Antiqua" w:hAnsi="Book Antiqua"/>
        </w:rPr>
        <w:t xml:space="preserve">  Provides on-site</w:t>
      </w:r>
      <w:r>
        <w:rPr>
          <w:rFonts w:ascii="Book Antiqua" w:hAnsi="Book Antiqua"/>
        </w:rPr>
        <w:t xml:space="preserve"> training, repair, installation and alignment of lathes.</w:t>
      </w:r>
    </w:p>
    <w:p w:rsidR="00F17BA5" w:rsidRDefault="00F17BA5" w:rsidP="00F17BA5">
      <w:pPr>
        <w:numPr>
          <w:ilvl w:val="0"/>
          <w:numId w:val="2"/>
        </w:numPr>
        <w:spacing w:before="100" w:beforeAutospacing="1" w:after="100" w:afterAutospacing="1"/>
        <w:rPr>
          <w:rFonts w:ascii="Book Antiqua" w:hAnsi="Book Antiqua"/>
        </w:rPr>
      </w:pPr>
      <w:r>
        <w:rPr>
          <w:rFonts w:ascii="Book Antiqua" w:hAnsi="Book Antiqua"/>
        </w:rPr>
        <w:t>Determines correct parts for machines, responds to phone requests regarding parts-related inquiries.  Oversees and expedites shipping and receiving of parts.</w:t>
      </w:r>
    </w:p>
    <w:p w:rsidR="00F17BA5" w:rsidRDefault="00F17BA5" w:rsidP="00F17BA5">
      <w:pPr>
        <w:numPr>
          <w:ilvl w:val="0"/>
          <w:numId w:val="2"/>
        </w:numPr>
        <w:spacing w:before="100" w:beforeAutospacing="1" w:after="100" w:afterAutospacing="1"/>
        <w:rPr>
          <w:rFonts w:ascii="Book Antiqua" w:hAnsi="Book Antiqua"/>
        </w:rPr>
      </w:pPr>
      <w:r>
        <w:rPr>
          <w:rFonts w:ascii="Book Antiqua" w:hAnsi="Book Antiqua"/>
        </w:rPr>
        <w:t>Obtains and processes purchase orders for parts and options. Coordinates cost effective shipping for parts and options from overseas.  Processes credit cards over the phone.</w:t>
      </w:r>
    </w:p>
    <w:p w:rsidR="00F17BA5" w:rsidRPr="008D70B3" w:rsidRDefault="00F17BA5" w:rsidP="00F17BA5">
      <w:pPr>
        <w:numPr>
          <w:ilvl w:val="0"/>
          <w:numId w:val="2"/>
        </w:numPr>
        <w:spacing w:before="100" w:beforeAutospacing="1" w:after="100" w:afterAutospacing="1"/>
        <w:rPr>
          <w:rFonts w:ascii="Book Antiqua" w:hAnsi="Book Antiqua"/>
        </w:rPr>
      </w:pPr>
      <w:r>
        <w:rPr>
          <w:rFonts w:ascii="Book Antiqua" w:hAnsi="Book Antiqua"/>
        </w:rPr>
        <w:t xml:space="preserve">Maintains database for current customer information.  </w:t>
      </w:r>
      <w:r w:rsidRPr="008D70B3">
        <w:rPr>
          <w:rFonts w:ascii="Book Antiqua" w:hAnsi="Book Antiqua"/>
        </w:rPr>
        <w:t>Develop a program to increase parts and paid technical services with existing, new and old customers.  Responsible for obtaining all documentation to and from customer to order parts.</w:t>
      </w:r>
    </w:p>
    <w:p w:rsidR="00F17BA5" w:rsidRPr="008D70B3" w:rsidRDefault="00F17BA5" w:rsidP="00F17BA5">
      <w:pPr>
        <w:numPr>
          <w:ilvl w:val="0"/>
          <w:numId w:val="2"/>
        </w:numPr>
        <w:spacing w:before="100" w:beforeAutospacing="1" w:after="100" w:afterAutospacing="1"/>
        <w:rPr>
          <w:rFonts w:ascii="Book Antiqua" w:hAnsi="Book Antiqua"/>
        </w:rPr>
      </w:pPr>
      <w:r w:rsidRPr="008D70B3">
        <w:rPr>
          <w:rFonts w:ascii="Book Antiqua" w:hAnsi="Book Antiqua"/>
        </w:rPr>
        <w:t xml:space="preserve"> Maintains proper parts and loose options inventory levels. Replenish all parts and options inventory for stock.  Correct Machinery parts and options inventory full descriptions, coding, pricing and tracking.  Resolve any delivery issues.</w:t>
      </w:r>
    </w:p>
    <w:p w:rsidR="00F17BA5" w:rsidRDefault="00F17BA5" w:rsidP="00F17BA5">
      <w:pPr>
        <w:numPr>
          <w:ilvl w:val="0"/>
          <w:numId w:val="2"/>
        </w:numPr>
        <w:spacing w:before="100" w:beforeAutospacing="1" w:after="100" w:afterAutospacing="1"/>
        <w:rPr>
          <w:rFonts w:ascii="Book Antiqua" w:hAnsi="Book Antiqua"/>
        </w:rPr>
      </w:pPr>
      <w:r w:rsidRPr="008D70B3">
        <w:rPr>
          <w:rFonts w:ascii="Book Antiqua" w:hAnsi="Book Antiqua"/>
        </w:rPr>
        <w:t>Coordinates parts physical inventory with Warehouse Manager.</w:t>
      </w:r>
      <w:r>
        <w:rPr>
          <w:rFonts w:ascii="Book Antiqua" w:hAnsi="Book Antiqua"/>
        </w:rPr>
        <w:t xml:space="preserve">  Reduces obsolete parts/options per CFO and Machinery </w:t>
      </w:r>
      <w:r w:rsidRPr="008D70B3">
        <w:rPr>
          <w:rFonts w:ascii="Book Antiqua" w:hAnsi="Book Antiqua"/>
        </w:rPr>
        <w:t>group</w:t>
      </w:r>
      <w:r>
        <w:rPr>
          <w:rFonts w:ascii="Book Antiqua" w:hAnsi="Book Antiqua"/>
        </w:rPr>
        <w:t xml:space="preserve"> Manager.</w:t>
      </w:r>
    </w:p>
    <w:p w:rsidR="00F17BA5" w:rsidRDefault="00F17BA5" w:rsidP="00F17BA5">
      <w:pPr>
        <w:numPr>
          <w:ilvl w:val="0"/>
          <w:numId w:val="2"/>
        </w:numPr>
        <w:spacing w:before="100" w:beforeAutospacing="1" w:after="100" w:afterAutospacing="1"/>
        <w:rPr>
          <w:rFonts w:ascii="Book Antiqua" w:hAnsi="Book Antiqua"/>
        </w:rPr>
      </w:pPr>
      <w:r>
        <w:rPr>
          <w:rFonts w:ascii="Book Antiqua" w:hAnsi="Book Antiqua"/>
        </w:rPr>
        <w:t xml:space="preserve">Organizes and coordinates closeout promotions of parts and options inventory through website or other media. </w:t>
      </w:r>
    </w:p>
    <w:p w:rsidR="00F17BA5" w:rsidRDefault="00F17BA5" w:rsidP="00F17BA5">
      <w:pPr>
        <w:numPr>
          <w:ilvl w:val="0"/>
          <w:numId w:val="2"/>
        </w:numPr>
        <w:spacing w:before="100" w:beforeAutospacing="1" w:after="100" w:afterAutospacing="1"/>
        <w:rPr>
          <w:rFonts w:ascii="Book Antiqua" w:hAnsi="Book Antiqua"/>
        </w:rPr>
      </w:pPr>
      <w:r>
        <w:rPr>
          <w:rFonts w:ascii="Book Antiqua" w:hAnsi="Book Antiqua"/>
        </w:rPr>
        <w:t>Fosters and maintains professional relationships with suppliers, dealers, and internal staff in order to meet and or exceed our higher customer service commitment.</w:t>
      </w:r>
    </w:p>
    <w:p w:rsidR="00F17BA5" w:rsidRDefault="00F17BA5" w:rsidP="00F17BA5">
      <w:pPr>
        <w:numPr>
          <w:ilvl w:val="0"/>
          <w:numId w:val="2"/>
        </w:numPr>
        <w:spacing w:before="100" w:beforeAutospacing="1" w:after="100" w:afterAutospacing="1"/>
        <w:rPr>
          <w:rFonts w:ascii="Book Antiqua" w:hAnsi="Book Antiqua"/>
        </w:rPr>
      </w:pPr>
      <w:r w:rsidRPr="008D70B3">
        <w:rPr>
          <w:rFonts w:ascii="Book Antiqua" w:hAnsi="Book Antiqua"/>
        </w:rPr>
        <w:t>Assists in the training of customer service personnel about Machinery group technical issues as appropriate.</w:t>
      </w:r>
      <w:r>
        <w:rPr>
          <w:rFonts w:ascii="Book Antiqua" w:hAnsi="Book Antiqua"/>
        </w:rPr>
        <w:t xml:space="preserve"> </w:t>
      </w:r>
    </w:p>
    <w:p w:rsidR="00F17BA5" w:rsidRDefault="00F17BA5" w:rsidP="00F17BA5">
      <w:pPr>
        <w:numPr>
          <w:ilvl w:val="0"/>
          <w:numId w:val="2"/>
        </w:numPr>
        <w:spacing w:before="100" w:beforeAutospacing="1" w:after="100" w:afterAutospacing="1"/>
        <w:rPr>
          <w:rFonts w:ascii="Book Antiqua" w:hAnsi="Book Antiqua"/>
        </w:rPr>
      </w:pPr>
      <w:r>
        <w:rPr>
          <w:rFonts w:ascii="Book Antiqua" w:hAnsi="Book Antiqua"/>
        </w:rPr>
        <w:t>Performs other duties as required.</w:t>
      </w:r>
    </w:p>
    <w:p w:rsidR="00F17BA5" w:rsidRDefault="00F17BA5" w:rsidP="00F17BA5">
      <w:pPr>
        <w:tabs>
          <w:tab w:val="left" w:pos="360"/>
        </w:tabs>
        <w:rPr>
          <w:rFonts w:ascii="Book Antiqua" w:hAnsi="Book Antiqua"/>
          <w:b/>
          <w:snapToGrid w:val="0"/>
          <w:szCs w:val="24"/>
        </w:rPr>
      </w:pPr>
    </w:p>
    <w:p w:rsidR="00F17BA5" w:rsidRDefault="00F17BA5" w:rsidP="00F17BA5">
      <w:pPr>
        <w:rPr>
          <w:rFonts w:ascii="Book Antiqua" w:hAnsi="Book Antiqua"/>
          <w:b/>
          <w:snapToGrid w:val="0"/>
          <w:szCs w:val="24"/>
        </w:rPr>
      </w:pPr>
      <w:r w:rsidRPr="00566EFB">
        <w:rPr>
          <w:rFonts w:ascii="Book Antiqua" w:hAnsi="Book Antiqua"/>
          <w:b/>
          <w:snapToGrid w:val="0"/>
          <w:szCs w:val="24"/>
        </w:rPr>
        <w:t>Experience</w:t>
      </w:r>
      <w:r>
        <w:rPr>
          <w:rFonts w:ascii="Book Antiqua" w:hAnsi="Book Antiqua"/>
          <w:b/>
          <w:snapToGrid w:val="0"/>
          <w:szCs w:val="24"/>
        </w:rPr>
        <w:t xml:space="preserve"> and Skill Requirements</w:t>
      </w:r>
      <w:r w:rsidRPr="00566EFB">
        <w:rPr>
          <w:rFonts w:ascii="Book Antiqua" w:hAnsi="Book Antiqua"/>
          <w:b/>
          <w:snapToGrid w:val="0"/>
          <w:szCs w:val="24"/>
        </w:rPr>
        <w:t>:</w:t>
      </w:r>
    </w:p>
    <w:p w:rsidR="00F17BA5" w:rsidRDefault="00F17BA5" w:rsidP="00F17BA5">
      <w:pPr>
        <w:numPr>
          <w:ilvl w:val="0"/>
          <w:numId w:val="1"/>
        </w:numPr>
        <w:rPr>
          <w:rFonts w:ascii="Book Antiqua" w:hAnsi="Book Antiqua"/>
          <w:snapToGrid w:val="0"/>
          <w:szCs w:val="24"/>
        </w:rPr>
      </w:pPr>
      <w:r>
        <w:rPr>
          <w:rFonts w:ascii="Book Antiqua" w:hAnsi="Book Antiqua"/>
          <w:snapToGrid w:val="0"/>
          <w:szCs w:val="24"/>
        </w:rPr>
        <w:t xml:space="preserve">At a minimum, 5 </w:t>
      </w:r>
      <w:proofErr w:type="spellStart"/>
      <w:r>
        <w:rPr>
          <w:rFonts w:ascii="Book Antiqua" w:hAnsi="Book Antiqua"/>
          <w:snapToGrid w:val="0"/>
          <w:szCs w:val="24"/>
        </w:rPr>
        <w:t>years experience</w:t>
      </w:r>
      <w:proofErr w:type="spellEnd"/>
      <w:r>
        <w:rPr>
          <w:rFonts w:ascii="Book Antiqua" w:hAnsi="Book Antiqua"/>
          <w:snapToGrid w:val="0"/>
          <w:szCs w:val="24"/>
        </w:rPr>
        <w:t xml:space="preserve"> in the machine tools industry with specific experience servicing manual and CNC lathes.  </w:t>
      </w:r>
    </w:p>
    <w:p w:rsidR="00F17BA5" w:rsidRDefault="00F17BA5" w:rsidP="00F17BA5">
      <w:pPr>
        <w:numPr>
          <w:ilvl w:val="0"/>
          <w:numId w:val="1"/>
        </w:numPr>
        <w:rPr>
          <w:rFonts w:ascii="Book Antiqua" w:hAnsi="Book Antiqua"/>
          <w:snapToGrid w:val="0"/>
          <w:szCs w:val="24"/>
        </w:rPr>
      </w:pPr>
      <w:r>
        <w:rPr>
          <w:rFonts w:ascii="Book Antiqua" w:hAnsi="Book Antiqua"/>
          <w:snapToGrid w:val="0"/>
          <w:szCs w:val="24"/>
        </w:rPr>
        <w:t>Excellent verbal communications skills required in order to effectively deal with customers over the phone.</w:t>
      </w:r>
    </w:p>
    <w:p w:rsidR="00F17BA5" w:rsidRDefault="00F17BA5" w:rsidP="00F17BA5">
      <w:pPr>
        <w:numPr>
          <w:ilvl w:val="0"/>
          <w:numId w:val="1"/>
        </w:numPr>
        <w:rPr>
          <w:rFonts w:ascii="Book Antiqua" w:hAnsi="Book Antiqua"/>
          <w:snapToGrid w:val="0"/>
          <w:szCs w:val="24"/>
        </w:rPr>
      </w:pPr>
      <w:r>
        <w:rPr>
          <w:rFonts w:ascii="Book Antiqua" w:hAnsi="Book Antiqua"/>
          <w:snapToGrid w:val="0"/>
          <w:szCs w:val="24"/>
        </w:rPr>
        <w:t>Str</w:t>
      </w:r>
      <w:r w:rsidRPr="00AF4920">
        <w:rPr>
          <w:rFonts w:ascii="Book Antiqua" w:hAnsi="Book Antiqua"/>
          <w:snapToGrid w:val="0"/>
          <w:szCs w:val="24"/>
        </w:rPr>
        <w:t xml:space="preserve">ong </w:t>
      </w:r>
      <w:r>
        <w:rPr>
          <w:rFonts w:ascii="Book Antiqua" w:hAnsi="Book Antiqua"/>
          <w:snapToGrid w:val="0"/>
          <w:szCs w:val="24"/>
        </w:rPr>
        <w:t xml:space="preserve">analytical and </w:t>
      </w:r>
      <w:r w:rsidRPr="00AF4920">
        <w:rPr>
          <w:rFonts w:ascii="Book Antiqua" w:hAnsi="Book Antiqua"/>
          <w:snapToGrid w:val="0"/>
          <w:szCs w:val="24"/>
        </w:rPr>
        <w:t>problem solving</w:t>
      </w:r>
      <w:r>
        <w:rPr>
          <w:rFonts w:ascii="Book Antiqua" w:hAnsi="Book Antiqua"/>
          <w:snapToGrid w:val="0"/>
          <w:szCs w:val="24"/>
        </w:rPr>
        <w:t xml:space="preserve"> skills</w:t>
      </w:r>
      <w:r w:rsidRPr="00AF4920">
        <w:rPr>
          <w:rFonts w:ascii="Book Antiqua" w:hAnsi="Book Antiqua"/>
          <w:snapToGrid w:val="0"/>
          <w:szCs w:val="24"/>
        </w:rPr>
        <w:t xml:space="preserve"> req</w:t>
      </w:r>
      <w:r>
        <w:rPr>
          <w:rFonts w:ascii="Book Antiqua" w:hAnsi="Book Antiqua"/>
          <w:snapToGrid w:val="0"/>
          <w:szCs w:val="24"/>
        </w:rPr>
        <w:t>u</w:t>
      </w:r>
      <w:r w:rsidRPr="00AF4920">
        <w:rPr>
          <w:rFonts w:ascii="Book Antiqua" w:hAnsi="Book Antiqua"/>
          <w:snapToGrid w:val="0"/>
          <w:szCs w:val="24"/>
        </w:rPr>
        <w:t xml:space="preserve">ired. </w:t>
      </w:r>
    </w:p>
    <w:p w:rsidR="00F17BA5" w:rsidRDefault="00F17BA5" w:rsidP="00F17BA5">
      <w:pPr>
        <w:numPr>
          <w:ilvl w:val="0"/>
          <w:numId w:val="1"/>
        </w:numPr>
        <w:rPr>
          <w:rFonts w:ascii="Book Antiqua" w:hAnsi="Book Antiqua"/>
          <w:snapToGrid w:val="0"/>
          <w:szCs w:val="24"/>
        </w:rPr>
      </w:pPr>
      <w:r w:rsidRPr="00AF4920">
        <w:rPr>
          <w:rFonts w:ascii="Book Antiqua" w:hAnsi="Book Antiqua"/>
          <w:snapToGrid w:val="0"/>
          <w:szCs w:val="24"/>
        </w:rPr>
        <w:t xml:space="preserve">Strong communication and interpersonal skills required in order to solve customer problems, and </w:t>
      </w:r>
      <w:r>
        <w:rPr>
          <w:rFonts w:ascii="Book Antiqua" w:hAnsi="Book Antiqua"/>
          <w:snapToGrid w:val="0"/>
          <w:szCs w:val="24"/>
        </w:rPr>
        <w:t xml:space="preserve">maintain positive </w:t>
      </w:r>
      <w:r w:rsidRPr="00AF4920">
        <w:rPr>
          <w:rFonts w:ascii="Book Antiqua" w:hAnsi="Book Antiqua"/>
          <w:snapToGrid w:val="0"/>
          <w:szCs w:val="24"/>
        </w:rPr>
        <w:t>customer relationships.</w:t>
      </w:r>
    </w:p>
    <w:p w:rsidR="00F17BA5" w:rsidRDefault="00F17BA5" w:rsidP="00F17BA5">
      <w:pPr>
        <w:numPr>
          <w:ilvl w:val="0"/>
          <w:numId w:val="1"/>
        </w:numPr>
        <w:rPr>
          <w:rFonts w:ascii="Book Antiqua" w:hAnsi="Book Antiqua"/>
          <w:snapToGrid w:val="0"/>
          <w:szCs w:val="24"/>
        </w:rPr>
      </w:pPr>
      <w:r>
        <w:rPr>
          <w:rFonts w:ascii="Book Antiqua" w:hAnsi="Book Antiqua"/>
          <w:snapToGrid w:val="0"/>
          <w:szCs w:val="24"/>
        </w:rPr>
        <w:t>Must be flexible and able to change assignments quickly and effectively.</w:t>
      </w:r>
    </w:p>
    <w:p w:rsidR="00F17BA5" w:rsidRDefault="00F17BA5" w:rsidP="00F17BA5">
      <w:pPr>
        <w:numPr>
          <w:ilvl w:val="0"/>
          <w:numId w:val="1"/>
        </w:numPr>
        <w:rPr>
          <w:rFonts w:ascii="Book Antiqua" w:hAnsi="Book Antiqua"/>
          <w:snapToGrid w:val="0"/>
          <w:szCs w:val="24"/>
        </w:rPr>
      </w:pPr>
      <w:r>
        <w:rPr>
          <w:rFonts w:ascii="Book Antiqua" w:hAnsi="Book Antiqua"/>
          <w:snapToGrid w:val="0"/>
          <w:szCs w:val="24"/>
        </w:rPr>
        <w:t>Tact, patience and diplomacy required to deal with difficult issues and customers.</w:t>
      </w:r>
    </w:p>
    <w:p w:rsidR="00F17BA5" w:rsidRDefault="00F17BA5" w:rsidP="00F17BA5">
      <w:pPr>
        <w:numPr>
          <w:ilvl w:val="0"/>
          <w:numId w:val="1"/>
        </w:numPr>
        <w:rPr>
          <w:rFonts w:ascii="Book Antiqua" w:hAnsi="Book Antiqua"/>
          <w:snapToGrid w:val="0"/>
          <w:szCs w:val="24"/>
        </w:rPr>
      </w:pPr>
      <w:r>
        <w:rPr>
          <w:rFonts w:ascii="Book Antiqua" w:hAnsi="Book Antiqua"/>
          <w:snapToGrid w:val="0"/>
          <w:szCs w:val="24"/>
        </w:rPr>
        <w:t xml:space="preserve">Good interpersonal / sales skills required in order to </w:t>
      </w:r>
      <w:proofErr w:type="gramStart"/>
      <w:r>
        <w:rPr>
          <w:rFonts w:ascii="Book Antiqua" w:hAnsi="Book Antiqua"/>
          <w:snapToGrid w:val="0"/>
          <w:szCs w:val="24"/>
        </w:rPr>
        <w:t>build  repo</w:t>
      </w:r>
      <w:proofErr w:type="gramEnd"/>
      <w:r>
        <w:rPr>
          <w:rFonts w:ascii="Book Antiqua" w:hAnsi="Book Antiqua"/>
          <w:snapToGrid w:val="0"/>
          <w:szCs w:val="24"/>
        </w:rPr>
        <w:t xml:space="preserve"> ire with customers.  </w:t>
      </w:r>
    </w:p>
    <w:p w:rsidR="00F17BA5" w:rsidRDefault="00F17BA5" w:rsidP="00F17BA5">
      <w:pPr>
        <w:numPr>
          <w:ilvl w:val="0"/>
          <w:numId w:val="1"/>
        </w:numPr>
        <w:rPr>
          <w:rFonts w:ascii="Book Antiqua" w:hAnsi="Book Antiqua"/>
          <w:snapToGrid w:val="0"/>
          <w:szCs w:val="24"/>
        </w:rPr>
      </w:pPr>
      <w:r>
        <w:rPr>
          <w:rFonts w:ascii="Book Antiqua" w:hAnsi="Book Antiqua"/>
          <w:snapToGrid w:val="0"/>
          <w:szCs w:val="24"/>
        </w:rPr>
        <w:t>Experience and the aptitude to work with inventory-accounting systems such as P21 are necessary.</w:t>
      </w:r>
    </w:p>
    <w:p w:rsidR="00F17BA5" w:rsidRDefault="00F17BA5" w:rsidP="00F17BA5">
      <w:pPr>
        <w:numPr>
          <w:ilvl w:val="0"/>
          <w:numId w:val="1"/>
        </w:numPr>
        <w:rPr>
          <w:rFonts w:ascii="Book Antiqua" w:hAnsi="Book Antiqua"/>
          <w:snapToGrid w:val="0"/>
          <w:szCs w:val="24"/>
        </w:rPr>
      </w:pPr>
      <w:r>
        <w:rPr>
          <w:rFonts w:ascii="Book Antiqua" w:hAnsi="Book Antiqua"/>
          <w:snapToGrid w:val="0"/>
          <w:szCs w:val="24"/>
        </w:rPr>
        <w:t>Detailed</w:t>
      </w:r>
      <w:r w:rsidRPr="00AF4920">
        <w:rPr>
          <w:rFonts w:ascii="Book Antiqua" w:hAnsi="Book Antiqua"/>
          <w:snapToGrid w:val="0"/>
          <w:szCs w:val="24"/>
        </w:rPr>
        <w:t xml:space="preserve"> knowledge of </w:t>
      </w:r>
      <w:r>
        <w:rPr>
          <w:rFonts w:ascii="Book Antiqua" w:hAnsi="Book Antiqua"/>
          <w:snapToGrid w:val="0"/>
          <w:szCs w:val="24"/>
        </w:rPr>
        <w:t>Microsoft Office products necessary.</w:t>
      </w:r>
    </w:p>
    <w:p w:rsidR="00F17BA5" w:rsidRDefault="00F17BA5" w:rsidP="00F17BA5">
      <w:pPr>
        <w:numPr>
          <w:ilvl w:val="0"/>
          <w:numId w:val="1"/>
        </w:numPr>
        <w:rPr>
          <w:rFonts w:ascii="Book Antiqua" w:hAnsi="Book Antiqua"/>
          <w:snapToGrid w:val="0"/>
          <w:szCs w:val="24"/>
        </w:rPr>
      </w:pPr>
      <w:r>
        <w:rPr>
          <w:rFonts w:ascii="Book Antiqua" w:hAnsi="Book Antiqua"/>
          <w:snapToGrid w:val="0"/>
          <w:szCs w:val="24"/>
        </w:rPr>
        <w:t xml:space="preserve">Comfortable with computers and the use of integrated systems to access inventory, sales, purchasing, accounting, etc. </w:t>
      </w:r>
    </w:p>
    <w:p w:rsidR="00F17BA5" w:rsidRDefault="00F17BA5" w:rsidP="00F17BA5">
      <w:pPr>
        <w:tabs>
          <w:tab w:val="left" w:pos="360"/>
        </w:tabs>
        <w:ind w:left="720"/>
        <w:rPr>
          <w:rFonts w:ascii="Book Antiqua" w:hAnsi="Book Antiqua"/>
          <w:b/>
          <w:snapToGrid w:val="0"/>
          <w:szCs w:val="24"/>
        </w:rPr>
      </w:pPr>
    </w:p>
    <w:p w:rsidR="00F17BA5" w:rsidRPr="00566EFB" w:rsidRDefault="00F17BA5" w:rsidP="00F17BA5">
      <w:pPr>
        <w:tabs>
          <w:tab w:val="left" w:pos="360"/>
        </w:tabs>
        <w:rPr>
          <w:rFonts w:ascii="Book Antiqua" w:hAnsi="Book Antiqua"/>
          <w:b/>
          <w:snapToGrid w:val="0"/>
          <w:szCs w:val="24"/>
        </w:rPr>
      </w:pPr>
      <w:r w:rsidRPr="00566EFB">
        <w:rPr>
          <w:rFonts w:ascii="Book Antiqua" w:hAnsi="Book Antiqua"/>
          <w:b/>
          <w:snapToGrid w:val="0"/>
          <w:szCs w:val="24"/>
        </w:rPr>
        <w:t>Education</w:t>
      </w:r>
      <w:r>
        <w:rPr>
          <w:rFonts w:ascii="Book Antiqua" w:hAnsi="Book Antiqua"/>
          <w:b/>
          <w:snapToGrid w:val="0"/>
          <w:szCs w:val="24"/>
        </w:rPr>
        <w:t>al Requirements</w:t>
      </w:r>
      <w:r w:rsidRPr="00566EFB">
        <w:rPr>
          <w:rFonts w:ascii="Book Antiqua" w:hAnsi="Book Antiqua"/>
          <w:b/>
          <w:snapToGrid w:val="0"/>
          <w:szCs w:val="24"/>
        </w:rPr>
        <w:t>:</w:t>
      </w:r>
    </w:p>
    <w:p w:rsidR="00F17BA5" w:rsidRPr="00566EFB" w:rsidRDefault="00F17BA5" w:rsidP="00F17BA5">
      <w:pPr>
        <w:rPr>
          <w:rFonts w:ascii="Book Antiqua" w:hAnsi="Book Antiqua"/>
          <w:snapToGrid w:val="0"/>
          <w:szCs w:val="24"/>
        </w:rPr>
      </w:pPr>
    </w:p>
    <w:p w:rsidR="00F17BA5" w:rsidRDefault="00F17BA5" w:rsidP="00F17BA5">
      <w:pPr>
        <w:tabs>
          <w:tab w:val="left" w:pos="360"/>
        </w:tabs>
        <w:rPr>
          <w:rFonts w:ascii="Book Antiqua" w:hAnsi="Book Antiqua"/>
          <w:snapToGrid w:val="0"/>
          <w:szCs w:val="24"/>
        </w:rPr>
      </w:pPr>
      <w:r>
        <w:rPr>
          <w:rFonts w:ascii="Book Antiqua" w:hAnsi="Book Antiqua"/>
          <w:snapToGrid w:val="0"/>
          <w:szCs w:val="24"/>
        </w:rPr>
        <w:t xml:space="preserve">BS in mechanical engineering or equivalent is strongly desired.  </w:t>
      </w:r>
      <w:proofErr w:type="gramStart"/>
      <w:r>
        <w:rPr>
          <w:rFonts w:ascii="Book Antiqua" w:hAnsi="Book Antiqua"/>
          <w:snapToGrid w:val="0"/>
          <w:szCs w:val="24"/>
        </w:rPr>
        <w:t>Mechanical Engineering Technician or Machine Tool Maintenance Engineer maybe acceptable.</w:t>
      </w:r>
      <w:proofErr w:type="gramEnd"/>
      <w:r>
        <w:rPr>
          <w:rFonts w:ascii="Book Antiqua" w:hAnsi="Book Antiqua"/>
          <w:snapToGrid w:val="0"/>
          <w:szCs w:val="24"/>
        </w:rPr>
        <w:t xml:space="preserve">   </w:t>
      </w:r>
    </w:p>
    <w:p w:rsidR="00BD640B" w:rsidRDefault="00BD640B"/>
    <w:sectPr w:rsidR="00BD64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69" w:rsidRDefault="000A4469" w:rsidP="00F17BA5">
      <w:r>
        <w:separator/>
      </w:r>
    </w:p>
  </w:endnote>
  <w:endnote w:type="continuationSeparator" w:id="0">
    <w:p w:rsidR="000A4469" w:rsidRDefault="000A4469" w:rsidP="00F1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69" w:rsidRDefault="000A4469" w:rsidP="00F17BA5">
      <w:r>
        <w:separator/>
      </w:r>
    </w:p>
  </w:footnote>
  <w:footnote w:type="continuationSeparator" w:id="0">
    <w:p w:rsidR="000A4469" w:rsidRDefault="000A4469" w:rsidP="00F17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A5" w:rsidRDefault="00F17BA5">
    <w:pPr>
      <w:pStyle w:val="Header"/>
    </w:pPr>
    <w:r>
      <w:tab/>
    </w:r>
    <w:r>
      <w:tab/>
    </w:r>
    <w:r>
      <w:rPr>
        <w:rFonts w:ascii="Arial" w:hAnsi="Arial" w:cs="Arial"/>
        <w:noProof/>
        <w:sz w:val="20"/>
      </w:rPr>
      <w:drawing>
        <wp:inline distT="0" distB="0" distL="0" distR="0" wp14:anchorId="2FB2E7D3" wp14:editId="7D744944">
          <wp:extent cx="1933575" cy="599718"/>
          <wp:effectExtent l="0" t="0" r="0" b="0"/>
          <wp:docPr id="1" name="Picture 1" descr="Description: cid:image001.jpg@01CCFD2A.FA4B3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escription: cid:image001.jpg@01CCFD2A.FA4B3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35454" cy="600301"/>
                  </a:xfrm>
                  <a:prstGeom prst="rect">
                    <a:avLst/>
                  </a:prstGeom>
                  <a:noFill/>
                  <a:ln>
                    <a:noFill/>
                  </a:ln>
                </pic:spPr>
              </pic:pic>
            </a:graphicData>
          </a:graphic>
        </wp:inline>
      </w:drawing>
    </w:r>
  </w:p>
  <w:p w:rsidR="00F17BA5" w:rsidRDefault="00F17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2BB"/>
    <w:multiLevelType w:val="multilevel"/>
    <w:tmpl w:val="253E2426"/>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E6556"/>
    <w:multiLevelType w:val="hybridMultilevel"/>
    <w:tmpl w:val="C4FA67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A5"/>
    <w:rsid w:val="000A4469"/>
    <w:rsid w:val="00662AF9"/>
    <w:rsid w:val="00A2465E"/>
    <w:rsid w:val="00BD640B"/>
    <w:rsid w:val="00F1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5"/>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BA5"/>
    <w:pPr>
      <w:tabs>
        <w:tab w:val="center" w:pos="4680"/>
        <w:tab w:val="right" w:pos="9360"/>
      </w:tabs>
    </w:pPr>
  </w:style>
  <w:style w:type="character" w:customStyle="1" w:styleId="HeaderChar">
    <w:name w:val="Header Char"/>
    <w:basedOn w:val="DefaultParagraphFont"/>
    <w:link w:val="Header"/>
    <w:uiPriority w:val="99"/>
    <w:rsid w:val="00F17BA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17BA5"/>
    <w:pPr>
      <w:tabs>
        <w:tab w:val="center" w:pos="4680"/>
        <w:tab w:val="right" w:pos="9360"/>
      </w:tabs>
    </w:pPr>
  </w:style>
  <w:style w:type="character" w:customStyle="1" w:styleId="FooterChar">
    <w:name w:val="Footer Char"/>
    <w:basedOn w:val="DefaultParagraphFont"/>
    <w:link w:val="Footer"/>
    <w:uiPriority w:val="99"/>
    <w:rsid w:val="00F17BA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17BA5"/>
    <w:rPr>
      <w:rFonts w:ascii="Tahoma" w:hAnsi="Tahoma" w:cs="Tahoma"/>
      <w:sz w:val="16"/>
      <w:szCs w:val="16"/>
    </w:rPr>
  </w:style>
  <w:style w:type="character" w:customStyle="1" w:styleId="BalloonTextChar">
    <w:name w:val="Balloon Text Char"/>
    <w:basedOn w:val="DefaultParagraphFont"/>
    <w:link w:val="BalloonText"/>
    <w:uiPriority w:val="99"/>
    <w:semiHidden/>
    <w:rsid w:val="00F17B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5"/>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BA5"/>
    <w:pPr>
      <w:tabs>
        <w:tab w:val="center" w:pos="4680"/>
        <w:tab w:val="right" w:pos="9360"/>
      </w:tabs>
    </w:pPr>
  </w:style>
  <w:style w:type="character" w:customStyle="1" w:styleId="HeaderChar">
    <w:name w:val="Header Char"/>
    <w:basedOn w:val="DefaultParagraphFont"/>
    <w:link w:val="Header"/>
    <w:uiPriority w:val="99"/>
    <w:rsid w:val="00F17BA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17BA5"/>
    <w:pPr>
      <w:tabs>
        <w:tab w:val="center" w:pos="4680"/>
        <w:tab w:val="right" w:pos="9360"/>
      </w:tabs>
    </w:pPr>
  </w:style>
  <w:style w:type="character" w:customStyle="1" w:styleId="FooterChar">
    <w:name w:val="Footer Char"/>
    <w:basedOn w:val="DefaultParagraphFont"/>
    <w:link w:val="Footer"/>
    <w:uiPriority w:val="99"/>
    <w:rsid w:val="00F17BA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17BA5"/>
    <w:rPr>
      <w:rFonts w:ascii="Tahoma" w:hAnsi="Tahoma" w:cs="Tahoma"/>
      <w:sz w:val="16"/>
      <w:szCs w:val="16"/>
    </w:rPr>
  </w:style>
  <w:style w:type="character" w:customStyle="1" w:styleId="BalloonTextChar">
    <w:name w:val="Balloon Text Char"/>
    <w:basedOn w:val="DefaultParagraphFont"/>
    <w:link w:val="BalloonText"/>
    <w:uiPriority w:val="99"/>
    <w:semiHidden/>
    <w:rsid w:val="00F17B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D1350.FD3B84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Sharon Bronaugh</cp:lastModifiedBy>
  <cp:revision>2</cp:revision>
  <dcterms:created xsi:type="dcterms:W3CDTF">2012-11-07T18:54:00Z</dcterms:created>
  <dcterms:modified xsi:type="dcterms:W3CDTF">2012-11-07T18:54:00Z</dcterms:modified>
</cp:coreProperties>
</file>